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71" w:rsidRDefault="004C210A">
      <w:pPr>
        <w:rPr>
          <w:b/>
          <w:bCs/>
        </w:rPr>
      </w:pPr>
      <w:r>
        <w:rPr>
          <w:noProof/>
          <w:lang w:val="es-E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3.8pt;margin-top:-26.55pt;width:452.25pt;height:50.95pt;z-index:251660288;mso-position-horizontal-relative:text;mso-position-vertical-relative:text;mso-width-relative:page;mso-height-relative:page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v-text-kern:t" trim="t" fitpath="t" string="CUESTIONARIO Nº 1 GESTIÓN EMPRESARIAL"/>
            <w10:wrap type="square"/>
          </v:shape>
        </w:pict>
      </w: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sz w:val="28"/>
          <w:szCs w:val="28"/>
        </w:rPr>
      </w:pPr>
      <w:r w:rsidRPr="004C210A">
        <w:rPr>
          <w:rFonts w:asciiTheme="majorHAnsi" w:hAnsiTheme="majorHAnsi"/>
          <w:sz w:val="28"/>
          <w:szCs w:val="28"/>
        </w:rPr>
        <w:t>Mencione 5 características que usted tiene para empezar una empresa (Perfil empresarial)</w:t>
      </w:r>
    </w:p>
    <w:p w:rsidR="00117B0B" w:rsidRPr="004C210A" w:rsidRDefault="00F77E4A" w:rsidP="00F77C1F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 xml:space="preserve">Trabajo en equipo </w:t>
      </w:r>
    </w:p>
    <w:p w:rsidR="00117B0B" w:rsidRPr="004C210A" w:rsidRDefault="00F77E4A" w:rsidP="00F77C1F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Voluntad</w:t>
      </w:r>
    </w:p>
    <w:p w:rsidR="00117B0B" w:rsidRPr="004C210A" w:rsidRDefault="00F77E4A" w:rsidP="00F77C1F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Responsabilidad</w:t>
      </w:r>
    </w:p>
    <w:p w:rsidR="00117B0B" w:rsidRPr="004C210A" w:rsidRDefault="00F77E4A" w:rsidP="00F77C1F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 xml:space="preserve">Apertura para aceptar otras ideas </w:t>
      </w:r>
    </w:p>
    <w:p w:rsidR="00117B0B" w:rsidRPr="004C210A" w:rsidRDefault="00F77E4A" w:rsidP="00F77C1F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 xml:space="preserve">Creativo </w:t>
      </w: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 xml:space="preserve">Identifique aspectos legales con los que deba cumplir su empresa. (Tramites) </w:t>
      </w:r>
    </w:p>
    <w:p w:rsidR="00117B0B" w:rsidRPr="004C210A" w:rsidRDefault="00F77E4A" w:rsidP="00F77C1F">
      <w:pPr>
        <w:numPr>
          <w:ilvl w:val="1"/>
          <w:numId w:val="2"/>
        </w:numPr>
        <w:tabs>
          <w:tab w:val="clear" w:pos="1440"/>
          <w:tab w:val="num" w:pos="1134"/>
        </w:tabs>
        <w:ind w:hanging="73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 Identifique los registros que debe realizar y la autoridad competente</w:t>
      </w:r>
    </w:p>
    <w:p w:rsidR="00117B0B" w:rsidRPr="004C210A" w:rsidRDefault="00F77E4A" w:rsidP="00F77C1F">
      <w:pPr>
        <w:numPr>
          <w:ilvl w:val="1"/>
          <w:numId w:val="2"/>
        </w:numPr>
        <w:tabs>
          <w:tab w:val="clear" w:pos="1440"/>
          <w:tab w:val="num" w:pos="1134"/>
        </w:tabs>
        <w:ind w:hanging="73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Indague si debe contar con permisos y licencias</w:t>
      </w:r>
    </w:p>
    <w:p w:rsidR="00117B0B" w:rsidRPr="004C210A" w:rsidRDefault="00F77E4A" w:rsidP="00F77C1F">
      <w:pPr>
        <w:numPr>
          <w:ilvl w:val="1"/>
          <w:numId w:val="2"/>
        </w:numPr>
        <w:tabs>
          <w:tab w:val="clear" w:pos="1440"/>
          <w:tab w:val="num" w:pos="1134"/>
        </w:tabs>
        <w:ind w:hanging="73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 xml:space="preserve">Determine la estructura legal de la empresa </w:t>
      </w:r>
    </w:p>
    <w:p w:rsidR="00F77C1F" w:rsidRPr="004C210A" w:rsidRDefault="003B3461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>¿</w:t>
      </w:r>
      <w:r w:rsidR="00F77C1F" w:rsidRPr="004C210A">
        <w:rPr>
          <w:rFonts w:asciiTheme="majorHAnsi" w:hAnsiTheme="majorHAnsi"/>
          <w:noProof/>
          <w:sz w:val="28"/>
          <w:szCs w:val="28"/>
          <w:lang w:eastAsia="es-ES"/>
        </w:rPr>
        <w:t>Cuáles son las fuentes para la generación de ideas de negocio</w:t>
      </w:r>
      <w:r w:rsidRPr="004C210A">
        <w:rPr>
          <w:rFonts w:asciiTheme="majorHAnsi" w:hAnsiTheme="majorHAnsi"/>
          <w:noProof/>
          <w:sz w:val="28"/>
          <w:szCs w:val="28"/>
          <w:lang w:eastAsia="es-ES"/>
        </w:rPr>
        <w:t>?</w:t>
      </w:r>
    </w:p>
    <w:p w:rsidR="00117B0B" w:rsidRPr="004C210A" w:rsidRDefault="00F77E4A" w:rsidP="00F77C1F">
      <w:pPr>
        <w:numPr>
          <w:ilvl w:val="1"/>
          <w:numId w:val="3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La formación académica de los dueños</w:t>
      </w:r>
    </w:p>
    <w:p w:rsidR="00117B0B" w:rsidRPr="004C210A" w:rsidRDefault="00F77E4A" w:rsidP="00F77C1F">
      <w:pPr>
        <w:numPr>
          <w:ilvl w:val="1"/>
          <w:numId w:val="3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La experiencia profesional  y laboral de los dueños</w:t>
      </w:r>
    </w:p>
    <w:p w:rsidR="00117B0B" w:rsidRPr="004C210A" w:rsidRDefault="00F77E4A" w:rsidP="00F77C1F">
      <w:pPr>
        <w:numPr>
          <w:ilvl w:val="1"/>
          <w:numId w:val="3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Los cambios sociales del entorno</w:t>
      </w:r>
    </w:p>
    <w:p w:rsidR="00117B0B" w:rsidRPr="004C210A" w:rsidRDefault="00F77E4A" w:rsidP="00F77C1F">
      <w:pPr>
        <w:numPr>
          <w:ilvl w:val="1"/>
          <w:numId w:val="3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Diversidad de formas de entretenimiento</w:t>
      </w:r>
    </w:p>
    <w:p w:rsidR="00117B0B" w:rsidRPr="004C210A" w:rsidRDefault="00F77E4A" w:rsidP="00F77C1F">
      <w:pPr>
        <w:numPr>
          <w:ilvl w:val="1"/>
          <w:numId w:val="3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El desarrollo y aplicación de nuevas tecnologías</w:t>
      </w:r>
    </w:p>
    <w:p w:rsidR="00117B0B" w:rsidRPr="004C210A" w:rsidRDefault="00F77E4A" w:rsidP="00F77C1F">
      <w:pPr>
        <w:numPr>
          <w:ilvl w:val="1"/>
          <w:numId w:val="3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La especialización  mediante la tercerización</w:t>
      </w: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>¿Cuáles son los objetivos del plan de negocios?</w:t>
      </w:r>
    </w:p>
    <w:p w:rsidR="00117B0B" w:rsidRPr="004C210A" w:rsidRDefault="00F77E4A" w:rsidP="00F77C1F">
      <w:pPr>
        <w:numPr>
          <w:ilvl w:val="1"/>
          <w:numId w:val="4"/>
        </w:numPr>
        <w:tabs>
          <w:tab w:val="clear" w:pos="1440"/>
          <w:tab w:val="num" w:pos="1134"/>
        </w:tabs>
        <w:ind w:hanging="731"/>
        <w:rPr>
          <w:rFonts w:asciiTheme="majorHAnsi" w:hAnsiTheme="majorHAnsi"/>
        </w:rPr>
      </w:pPr>
      <w:r w:rsidRPr="004C210A">
        <w:rPr>
          <w:rFonts w:asciiTheme="majorHAnsi" w:hAnsiTheme="majorHAnsi"/>
        </w:rPr>
        <w:t> </w:t>
      </w:r>
      <w:r w:rsidRPr="004C210A">
        <w:rPr>
          <w:rFonts w:asciiTheme="majorHAnsi" w:hAnsiTheme="majorHAnsi"/>
          <w:i/>
          <w:iCs/>
        </w:rPr>
        <w:t>Servir de guía para iniciar un negocio o proyecto, y para poder gestionarlo</w:t>
      </w:r>
    </w:p>
    <w:p w:rsidR="00117B0B" w:rsidRPr="004C210A" w:rsidRDefault="00F77E4A" w:rsidP="00F77C1F">
      <w:pPr>
        <w:numPr>
          <w:ilvl w:val="1"/>
          <w:numId w:val="4"/>
        </w:numPr>
        <w:tabs>
          <w:tab w:val="clear" w:pos="1440"/>
          <w:tab w:val="num" w:pos="1134"/>
        </w:tabs>
        <w:ind w:hanging="73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 xml:space="preserve">Conocer la viabilidad y rentabilidad del proyecto </w:t>
      </w:r>
      <w:r w:rsidRPr="004C210A">
        <w:rPr>
          <w:rFonts w:asciiTheme="majorHAnsi" w:hAnsiTheme="majorHAnsi"/>
          <w:i/>
          <w:iCs/>
        </w:rPr>
        <w:tab/>
      </w:r>
    </w:p>
    <w:p w:rsidR="00117B0B" w:rsidRPr="004C210A" w:rsidRDefault="00F77E4A" w:rsidP="00F77C1F">
      <w:pPr>
        <w:numPr>
          <w:ilvl w:val="1"/>
          <w:numId w:val="4"/>
        </w:numPr>
        <w:tabs>
          <w:tab w:val="clear" w:pos="1440"/>
          <w:tab w:val="num" w:pos="1134"/>
        </w:tabs>
        <w:ind w:hanging="73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Demostrar lo atractivo del negocio o proyecto a terceras personas</w:t>
      </w:r>
    </w:p>
    <w:p w:rsidR="003B3461" w:rsidRPr="004C210A" w:rsidRDefault="003B3461" w:rsidP="003B3461">
      <w:pPr>
        <w:ind w:left="1440"/>
        <w:rPr>
          <w:rFonts w:asciiTheme="majorHAnsi" w:hAnsiTheme="majorHAnsi"/>
        </w:rPr>
      </w:pP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 xml:space="preserve">Identifique aspectos legales con los que deba cumplir su empresa. (Tramites) </w:t>
      </w:r>
    </w:p>
    <w:p w:rsidR="00117B0B" w:rsidRPr="004C210A" w:rsidRDefault="00F77E4A" w:rsidP="00F77C1F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lastRenderedPageBreak/>
        <w:t> Identifique los registros que debe realizar y la autoridad competente</w:t>
      </w:r>
    </w:p>
    <w:p w:rsidR="00117B0B" w:rsidRPr="004C210A" w:rsidRDefault="00F77E4A" w:rsidP="00F77C1F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Indague si debe contar con permisos y licencias</w:t>
      </w:r>
    </w:p>
    <w:p w:rsidR="00117B0B" w:rsidRPr="004C210A" w:rsidRDefault="00F77E4A" w:rsidP="00F77C1F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 xml:space="preserve">Determine la estructura legal de la empresa </w:t>
      </w:r>
    </w:p>
    <w:p w:rsidR="00F77C1F" w:rsidRPr="004C210A" w:rsidRDefault="003B3461" w:rsidP="00F77C1F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>¿</w:t>
      </w:r>
      <w:r w:rsidR="00F77C1F" w:rsidRPr="004C210A">
        <w:rPr>
          <w:rFonts w:asciiTheme="majorHAnsi" w:hAnsiTheme="majorHAnsi"/>
          <w:noProof/>
          <w:sz w:val="28"/>
          <w:szCs w:val="28"/>
          <w:lang w:eastAsia="es-ES"/>
        </w:rPr>
        <w:t>Cuáles son las fuentes para la generación de ideas de negocio</w:t>
      </w:r>
      <w:r w:rsidRPr="004C210A">
        <w:rPr>
          <w:rFonts w:asciiTheme="majorHAnsi" w:hAnsiTheme="majorHAnsi"/>
          <w:noProof/>
          <w:sz w:val="28"/>
          <w:szCs w:val="28"/>
          <w:lang w:eastAsia="es-ES"/>
        </w:rPr>
        <w:t>?</w:t>
      </w:r>
    </w:p>
    <w:p w:rsidR="00117B0B" w:rsidRPr="004C210A" w:rsidRDefault="00F77E4A" w:rsidP="00F77C1F">
      <w:pPr>
        <w:numPr>
          <w:ilvl w:val="1"/>
          <w:numId w:val="7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La formación académica de los dueños</w:t>
      </w:r>
    </w:p>
    <w:p w:rsidR="00117B0B" w:rsidRPr="004C210A" w:rsidRDefault="00F77E4A" w:rsidP="00F77C1F">
      <w:pPr>
        <w:numPr>
          <w:ilvl w:val="1"/>
          <w:numId w:val="7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La experiencia profesional  y laboral de los dueños</w:t>
      </w:r>
    </w:p>
    <w:p w:rsidR="00117B0B" w:rsidRPr="004C210A" w:rsidRDefault="00F77E4A" w:rsidP="00F77C1F">
      <w:pPr>
        <w:numPr>
          <w:ilvl w:val="1"/>
          <w:numId w:val="7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Los cambios sociales del entorno</w:t>
      </w:r>
    </w:p>
    <w:p w:rsidR="00117B0B" w:rsidRPr="004C210A" w:rsidRDefault="00F77E4A" w:rsidP="00F77C1F">
      <w:pPr>
        <w:numPr>
          <w:ilvl w:val="1"/>
          <w:numId w:val="7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Diversidad de formas de entretenimiento</w:t>
      </w:r>
      <w:r w:rsidR="003B3461" w:rsidRPr="004C210A">
        <w:rPr>
          <w:rFonts w:asciiTheme="majorHAnsi" w:hAnsiTheme="majorHAnsi"/>
          <w:noProof/>
          <w:lang w:eastAsia="es-ES"/>
        </w:rPr>
        <w:t xml:space="preserve"> </w:t>
      </w:r>
    </w:p>
    <w:p w:rsidR="00117B0B" w:rsidRPr="004C210A" w:rsidRDefault="00F77E4A" w:rsidP="00F77C1F">
      <w:pPr>
        <w:numPr>
          <w:ilvl w:val="1"/>
          <w:numId w:val="7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El desarrollo y aplicación de nuevas tecnologías</w:t>
      </w:r>
    </w:p>
    <w:p w:rsidR="00117B0B" w:rsidRPr="004C210A" w:rsidRDefault="00F77E4A" w:rsidP="00F77C1F">
      <w:pPr>
        <w:numPr>
          <w:ilvl w:val="1"/>
          <w:numId w:val="7"/>
        </w:numPr>
        <w:tabs>
          <w:tab w:val="clear" w:pos="144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La especialización  mediante la tercerización</w:t>
      </w: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>¿Cuáles son los objetivos del plan de negocios?</w:t>
      </w:r>
    </w:p>
    <w:p w:rsidR="00117B0B" w:rsidRPr="004C210A" w:rsidRDefault="00F77E4A" w:rsidP="00F77C1F">
      <w:pPr>
        <w:numPr>
          <w:ilvl w:val="1"/>
          <w:numId w:val="8"/>
        </w:numPr>
        <w:tabs>
          <w:tab w:val="clear" w:pos="1440"/>
        </w:tabs>
        <w:ind w:left="1134" w:hanging="501"/>
        <w:rPr>
          <w:rFonts w:asciiTheme="majorHAnsi" w:hAnsiTheme="majorHAnsi"/>
        </w:rPr>
      </w:pPr>
      <w:r w:rsidRPr="004C210A">
        <w:rPr>
          <w:rFonts w:asciiTheme="majorHAnsi" w:hAnsiTheme="majorHAnsi"/>
        </w:rPr>
        <w:t> </w:t>
      </w:r>
      <w:r w:rsidRPr="004C210A">
        <w:rPr>
          <w:rFonts w:asciiTheme="majorHAnsi" w:hAnsiTheme="majorHAnsi"/>
          <w:i/>
          <w:iCs/>
        </w:rPr>
        <w:t>Servir de guía para iniciar un negocio o proyecto, y para poder gestionarlo</w:t>
      </w:r>
    </w:p>
    <w:p w:rsidR="00117B0B" w:rsidRPr="004C210A" w:rsidRDefault="00F77E4A" w:rsidP="00F77C1F">
      <w:pPr>
        <w:numPr>
          <w:ilvl w:val="1"/>
          <w:numId w:val="8"/>
        </w:numPr>
        <w:tabs>
          <w:tab w:val="clear" w:pos="1440"/>
        </w:tabs>
        <w:ind w:left="1134" w:hanging="50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 xml:space="preserve">Conocer la viabilidad y rentabilidad del proyecto </w:t>
      </w:r>
      <w:r w:rsidRPr="004C210A">
        <w:rPr>
          <w:rFonts w:asciiTheme="majorHAnsi" w:hAnsiTheme="majorHAnsi"/>
          <w:i/>
          <w:iCs/>
        </w:rPr>
        <w:tab/>
      </w:r>
    </w:p>
    <w:p w:rsidR="00117B0B" w:rsidRPr="004C210A" w:rsidRDefault="00F77E4A" w:rsidP="00F77C1F">
      <w:pPr>
        <w:numPr>
          <w:ilvl w:val="1"/>
          <w:numId w:val="8"/>
        </w:numPr>
        <w:tabs>
          <w:tab w:val="clear" w:pos="1440"/>
        </w:tabs>
        <w:ind w:left="1134" w:hanging="501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>Demostrar lo atractivo del negocio o proyecto a terceras personas</w:t>
      </w: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 xml:space="preserve">Mencione las partes de la estructura de un plan de negocios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567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Resumen ejecutivo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567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Definición del negocio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567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Estudio de mercado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567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Estudio técnico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567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Estudio de mercado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567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Estudio técnico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567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Organización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Estudio de la inversión y financiamiento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117B0B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Estudio de los ingresos y egresos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F77C1F" w:rsidRPr="004C210A" w:rsidRDefault="00F77E4A" w:rsidP="00F77C1F">
      <w:pPr>
        <w:numPr>
          <w:ilvl w:val="0"/>
          <w:numId w:val="9"/>
        </w:numPr>
        <w:tabs>
          <w:tab w:val="clear" w:pos="720"/>
          <w:tab w:val="num" w:pos="1134"/>
        </w:tabs>
        <w:ind w:left="1134" w:hanging="425"/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  <w:lang w:val="es-ES_tradnl"/>
        </w:rPr>
        <w:t>Evaluación</w:t>
      </w:r>
      <w:r w:rsidRPr="004C210A">
        <w:rPr>
          <w:rFonts w:asciiTheme="majorHAnsi" w:hAnsiTheme="majorHAnsi"/>
          <w:i/>
          <w:iCs/>
        </w:rPr>
        <w:t xml:space="preserve"> </w:t>
      </w: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t>Si tuviera un capital ¿Qué tipo de empresa establecería y que nombre le pondría</w:t>
      </w:r>
      <w:r w:rsidRPr="004C210A">
        <w:rPr>
          <w:rFonts w:asciiTheme="majorHAnsi" w:hAnsiTheme="majorHAnsi"/>
        </w:rPr>
        <w:t xml:space="preserve">? </w:t>
      </w:r>
    </w:p>
    <w:p w:rsidR="00F77C1F" w:rsidRPr="004C210A" w:rsidRDefault="003B3461" w:rsidP="00F77C1F">
      <w:pPr>
        <w:rPr>
          <w:rFonts w:asciiTheme="majorHAnsi" w:hAnsiTheme="majorHAnsi"/>
        </w:rPr>
      </w:pPr>
      <w:r w:rsidRPr="004C210A">
        <w:rPr>
          <w:rFonts w:asciiTheme="majorHAnsi" w:hAnsiTheme="majorHAnsi"/>
          <w:i/>
          <w:iCs/>
        </w:rPr>
        <w:t xml:space="preserve">        </w:t>
      </w:r>
      <w:r w:rsidR="00F77C1F" w:rsidRPr="004C210A">
        <w:rPr>
          <w:rFonts w:asciiTheme="majorHAnsi" w:hAnsiTheme="majorHAnsi"/>
          <w:i/>
          <w:iCs/>
        </w:rPr>
        <w:t xml:space="preserve"> Bueno yo pondría una empresa de ropa y le pondría de nombre YahaJaz.</w:t>
      </w:r>
    </w:p>
    <w:p w:rsidR="00F77C1F" w:rsidRPr="004C210A" w:rsidRDefault="00F77C1F" w:rsidP="003B3461">
      <w:pPr>
        <w:pStyle w:val="Prrafodelista"/>
        <w:numPr>
          <w:ilvl w:val="0"/>
          <w:numId w:val="10"/>
        </w:numPr>
        <w:rPr>
          <w:rFonts w:asciiTheme="majorHAnsi" w:hAnsiTheme="majorHAnsi"/>
          <w:noProof/>
          <w:sz w:val="28"/>
          <w:szCs w:val="28"/>
          <w:lang w:eastAsia="es-ES"/>
        </w:rPr>
      </w:pPr>
      <w:r w:rsidRPr="004C210A">
        <w:rPr>
          <w:rFonts w:asciiTheme="majorHAnsi" w:hAnsiTheme="majorHAnsi"/>
          <w:noProof/>
          <w:sz w:val="28"/>
          <w:szCs w:val="28"/>
          <w:lang w:eastAsia="es-ES"/>
        </w:rPr>
        <w:lastRenderedPageBreak/>
        <w:t>Dibujar un mapa conceptual de las “Características y habilidades para empezar una empresa”</w:t>
      </w:r>
    </w:p>
    <w:p w:rsidR="00F77C1F" w:rsidRPr="00F77C1F" w:rsidRDefault="00F77C1F" w:rsidP="00F77C1F">
      <w:r w:rsidRPr="00F77C1F">
        <w:t> </w:t>
      </w:r>
      <w:bookmarkStart w:id="0" w:name="_GoBack"/>
      <w:r w:rsidR="00F77E4A" w:rsidRPr="00F77E4A">
        <w:rPr>
          <w:noProof/>
        </w:rPr>
        <w:drawing>
          <wp:inline distT="0" distB="0" distL="0" distR="0">
            <wp:extent cx="5400040" cy="5615588"/>
            <wp:effectExtent l="266700" t="0" r="295910" b="0"/>
            <wp:docPr id="19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3B3461" w:rsidRPr="003B3461">
        <w:rPr>
          <w:noProof/>
          <w:lang w:eastAsia="es-ES"/>
        </w:rPr>
        <w:t xml:space="preserve"> </w:t>
      </w:r>
    </w:p>
    <w:p w:rsidR="00F77C1F" w:rsidRDefault="00F77C1F"/>
    <w:sectPr w:rsidR="00F77C1F" w:rsidSect="00F30BAE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4A0"/>
    <w:multiLevelType w:val="hybridMultilevel"/>
    <w:tmpl w:val="89283740"/>
    <w:lvl w:ilvl="0" w:tplc="23DAD2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1293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2A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4E8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3C20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269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C97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8C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68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A2BBB"/>
    <w:multiLevelType w:val="hybridMultilevel"/>
    <w:tmpl w:val="9F8C3008"/>
    <w:lvl w:ilvl="0" w:tplc="F8B851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609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29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4F3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8AE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ACC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42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1EF1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7670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D94040"/>
    <w:multiLevelType w:val="hybridMultilevel"/>
    <w:tmpl w:val="40A20216"/>
    <w:lvl w:ilvl="0" w:tplc="55A050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84F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5CA3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672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B478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09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810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EA3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35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42C2C"/>
    <w:multiLevelType w:val="hybridMultilevel"/>
    <w:tmpl w:val="8444C5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17744"/>
    <w:multiLevelType w:val="hybridMultilevel"/>
    <w:tmpl w:val="8026D172"/>
    <w:lvl w:ilvl="0" w:tplc="B3F2C3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582F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8E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04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838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A4EA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CE5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400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D69B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B0455"/>
    <w:multiLevelType w:val="hybridMultilevel"/>
    <w:tmpl w:val="C5C47DDC"/>
    <w:lvl w:ilvl="0" w:tplc="CC52D9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FA1A5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8C5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4FC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4D5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94F5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098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A024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03C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F60E6C"/>
    <w:multiLevelType w:val="hybridMultilevel"/>
    <w:tmpl w:val="DF7AC578"/>
    <w:lvl w:ilvl="0" w:tplc="42C62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21B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EE49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02C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4E25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DA9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29C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A3A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4837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0F4078"/>
    <w:multiLevelType w:val="hybridMultilevel"/>
    <w:tmpl w:val="E28210E8"/>
    <w:lvl w:ilvl="0" w:tplc="F7E48F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A6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CA1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0DC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6A96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90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E77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20E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7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7373C9"/>
    <w:multiLevelType w:val="hybridMultilevel"/>
    <w:tmpl w:val="63C87332"/>
    <w:lvl w:ilvl="0" w:tplc="B54A46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A52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819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EB9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C4E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6F5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8BD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A400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201D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E006A"/>
    <w:multiLevelType w:val="hybridMultilevel"/>
    <w:tmpl w:val="1200F898"/>
    <w:lvl w:ilvl="0" w:tplc="A73411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C3E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271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AF8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4CF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88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852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F4CE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B4F5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1F"/>
    <w:rsid w:val="00117B0B"/>
    <w:rsid w:val="003B3461"/>
    <w:rsid w:val="004C210A"/>
    <w:rsid w:val="006723B6"/>
    <w:rsid w:val="00E54071"/>
    <w:rsid w:val="00F30BAE"/>
    <w:rsid w:val="00F77C1F"/>
    <w:rsid w:val="00F7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C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3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C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74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75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26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74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2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02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92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8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1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4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8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7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104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88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92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76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2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0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8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04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88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1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82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4007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26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5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3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4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57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2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63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4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97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48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4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55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65C58E-9A3B-4ECD-B5A0-2B45695CE6DA}" type="doc">
      <dgm:prSet loTypeId="urn:microsoft.com/office/officeart/2005/8/layout/cycle3" loCatId="cycl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s-ES"/>
        </a:p>
      </dgm:t>
    </dgm:pt>
    <dgm:pt modelId="{89DD93E4-59C6-4A3E-8474-D76AB1E2A391}">
      <dgm:prSet phldrT="[Texto]" custT="1"/>
      <dgm:spPr/>
      <dgm:t>
        <a:bodyPr/>
        <a:lstStyle/>
        <a:p>
          <a:pPr algn="ctr"/>
          <a:r>
            <a:rPr lang="es-ES" sz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Identifique si usted tiene perfil empresarial</a:t>
          </a:r>
        </a:p>
        <a:p>
          <a:pPr algn="l"/>
          <a:r>
            <a:rPr lang="es-ES" sz="1200" dirty="0" smtClean="0">
              <a:latin typeface="+mj-lt"/>
            </a:rPr>
            <a:t>Evalúe si posee la personalidad y habilidades para desarrollar un negocio</a:t>
          </a:r>
        </a:p>
      </dgm:t>
    </dgm:pt>
    <dgm:pt modelId="{A3530C0F-B5F1-47E9-9C4A-A6D4D1ADE4A9}" type="parTrans" cxnId="{1C5E7472-CA9F-4D57-8964-FC02D75A3C43}">
      <dgm:prSet/>
      <dgm:spPr/>
      <dgm:t>
        <a:bodyPr/>
        <a:lstStyle/>
        <a:p>
          <a:endParaRPr lang="es-ES"/>
        </a:p>
      </dgm:t>
    </dgm:pt>
    <dgm:pt modelId="{943F8011-59EC-44DD-B52E-28840831AA0C}" type="sibTrans" cxnId="{1C5E7472-CA9F-4D57-8964-FC02D75A3C43}">
      <dgm:prSet/>
      <dgm:spPr/>
      <dgm:t>
        <a:bodyPr/>
        <a:lstStyle/>
        <a:p>
          <a:endParaRPr lang="es-ES"/>
        </a:p>
      </dgm:t>
    </dgm:pt>
    <dgm:pt modelId="{037AE15B-FAB2-49A3-8ECA-49FD94A8D52F}">
      <dgm:prSet phldrT="[Texto]" custT="1"/>
      <dgm:spPr/>
      <dgm:t>
        <a:bodyPr/>
        <a:lstStyle/>
        <a:p>
          <a:pPr algn="ctr"/>
          <a:r>
            <a:rPr lang="es-ES" sz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Determine el negocio que más le conviene</a:t>
          </a:r>
        </a:p>
        <a:p>
          <a:pPr algn="l"/>
          <a:r>
            <a:rPr lang="es-ES" sz="1200" dirty="0" smtClean="0">
              <a:latin typeface="+mj-lt"/>
            </a:rPr>
            <a:t>Determinación del producto o servicio a ofrecer</a:t>
          </a:r>
        </a:p>
      </dgm:t>
    </dgm:pt>
    <dgm:pt modelId="{364F611D-732A-4E0C-A8CC-88B550DE88FE}" type="parTrans" cxnId="{6AB12A66-D6A1-4533-8787-FB35E1903BA5}">
      <dgm:prSet/>
      <dgm:spPr/>
      <dgm:t>
        <a:bodyPr/>
        <a:lstStyle/>
        <a:p>
          <a:endParaRPr lang="es-ES"/>
        </a:p>
      </dgm:t>
    </dgm:pt>
    <dgm:pt modelId="{FC7EA185-1C46-4FAD-B326-4AADCC9982C1}" type="sibTrans" cxnId="{6AB12A66-D6A1-4533-8787-FB35E1903BA5}">
      <dgm:prSet/>
      <dgm:spPr/>
      <dgm:t>
        <a:bodyPr/>
        <a:lstStyle/>
        <a:p>
          <a:endParaRPr lang="es-ES"/>
        </a:p>
      </dgm:t>
    </dgm:pt>
    <dgm:pt modelId="{10EA660C-4240-43C7-A40B-A5B5C2C72FD0}">
      <dgm:prSet phldrT="[Texto]" custT="1"/>
      <dgm:spPr/>
      <dgm:t>
        <a:bodyPr/>
        <a:lstStyle/>
        <a:p>
          <a:pPr algn="ctr"/>
          <a:r>
            <a:rPr lang="es-ES" sz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Realice un plan financiero</a:t>
          </a:r>
        </a:p>
        <a:p>
          <a:pPr algn="ctr"/>
          <a:r>
            <a:rPr lang="es-ES" sz="1200" dirty="0" smtClean="0">
              <a:latin typeface="+mj-lt"/>
            </a:rPr>
            <a:t>Identifique necesidades financieras y posibles fuentes de financiamiento.</a:t>
          </a:r>
          <a:endParaRPr lang="es-ES" sz="1200" dirty="0" smtClean="0">
            <a:ln w="6350"/>
            <a:effectLst>
              <a:outerShdw blurRad="26000" dist="26000" dir="14500000" algn="tl" rotWithShape="0">
                <a:srgbClr val="000000">
                  <a:alpha val="40000"/>
                </a:srgbClr>
              </a:outerShdw>
            </a:effectLst>
            <a:latin typeface="+mj-lt"/>
            <a:ea typeface="+mj-ea"/>
            <a:cs typeface="+mj-cs"/>
          </a:endParaRPr>
        </a:p>
      </dgm:t>
    </dgm:pt>
    <dgm:pt modelId="{B20BBEB4-D194-463F-BE15-E02A58F176C1}" type="parTrans" cxnId="{522D3D74-8FE4-49F6-9888-0373133A8C79}">
      <dgm:prSet/>
      <dgm:spPr/>
      <dgm:t>
        <a:bodyPr/>
        <a:lstStyle/>
        <a:p>
          <a:endParaRPr lang="es-ES"/>
        </a:p>
      </dgm:t>
    </dgm:pt>
    <dgm:pt modelId="{C439C766-8B31-46DC-9F7E-168400B1EBD7}" type="sibTrans" cxnId="{522D3D74-8FE4-49F6-9888-0373133A8C79}">
      <dgm:prSet/>
      <dgm:spPr/>
      <dgm:t>
        <a:bodyPr/>
        <a:lstStyle/>
        <a:p>
          <a:endParaRPr lang="es-ES"/>
        </a:p>
      </dgm:t>
    </dgm:pt>
    <dgm:pt modelId="{E8FA96E1-D8DA-4FC2-84C0-E562C5E54095}">
      <dgm:prSet phldrT="[Texto]" custT="1"/>
      <dgm:spPr/>
      <dgm:t>
        <a:bodyPr/>
        <a:lstStyle/>
        <a:p>
          <a:pPr algn="ctr"/>
          <a:r>
            <a:rPr lang="es-ES" sz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Contabilidad</a:t>
          </a:r>
        </a:p>
        <a:p>
          <a:pPr algn="l"/>
          <a:r>
            <a:rPr lang="es-ES" sz="1200" dirty="0" smtClean="0">
              <a:latin typeface="+mj-lt"/>
            </a:rPr>
            <a:t>Determine el Sistema Contable que operará en su empresa</a:t>
          </a:r>
        </a:p>
      </dgm:t>
    </dgm:pt>
    <dgm:pt modelId="{19881B81-357A-46DF-9A34-8F9037895F89}" type="parTrans" cxnId="{8B6E4188-A1A6-4278-BA3C-6A3C29C6B597}">
      <dgm:prSet/>
      <dgm:spPr/>
      <dgm:t>
        <a:bodyPr/>
        <a:lstStyle/>
        <a:p>
          <a:endParaRPr lang="es-ES"/>
        </a:p>
      </dgm:t>
    </dgm:pt>
    <dgm:pt modelId="{AD6FA32D-8A86-4426-AF6D-81818596C7FD}" type="sibTrans" cxnId="{8B6E4188-A1A6-4278-BA3C-6A3C29C6B597}">
      <dgm:prSet/>
      <dgm:spPr/>
      <dgm:t>
        <a:bodyPr/>
        <a:lstStyle/>
        <a:p>
          <a:endParaRPr lang="es-ES"/>
        </a:p>
      </dgm:t>
    </dgm:pt>
    <dgm:pt modelId="{FAF576D2-6555-4661-BB06-DE33F30E8D8E}">
      <dgm:prSet custT="1"/>
      <dgm:spPr/>
      <dgm:t>
        <a:bodyPr/>
        <a:lstStyle/>
        <a:p>
          <a:pPr algn="ctr"/>
          <a:r>
            <a:rPr lang="es-ES" sz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Aspectos legales, trámites</a:t>
          </a:r>
        </a:p>
        <a:p>
          <a:pPr algn="l"/>
          <a:r>
            <a:rPr lang="es-ES" sz="1200" dirty="0" smtClean="0">
              <a:latin typeface="+mj-lt"/>
            </a:rPr>
            <a:t>Identifique aspectos legales con los que deberá cumplir su empresa</a:t>
          </a:r>
          <a:r>
            <a:rPr lang="es-ES" sz="1400" dirty="0" smtClean="0">
              <a:latin typeface="+mj-lt"/>
            </a:rPr>
            <a:t>.</a:t>
          </a:r>
          <a:endParaRPr lang="es-ES" sz="1400" dirty="0">
            <a:ln w="6350"/>
            <a:effectLst>
              <a:outerShdw blurRad="26000" dist="26000" dir="14500000" algn="tl" rotWithShape="0">
                <a:srgbClr val="000000">
                  <a:alpha val="40000"/>
                </a:srgbClr>
              </a:outerShdw>
            </a:effectLst>
            <a:latin typeface="+mj-lt"/>
            <a:ea typeface="+mj-ea"/>
            <a:cs typeface="+mj-cs"/>
          </a:endParaRPr>
        </a:p>
      </dgm:t>
    </dgm:pt>
    <dgm:pt modelId="{95C80E75-32D5-4CE6-99FE-D45A61103028}" type="parTrans" cxnId="{6A304CEC-49E1-4550-8315-D9F2B2884F2F}">
      <dgm:prSet/>
      <dgm:spPr/>
      <dgm:t>
        <a:bodyPr/>
        <a:lstStyle/>
        <a:p>
          <a:endParaRPr lang="es-ES"/>
        </a:p>
      </dgm:t>
    </dgm:pt>
    <dgm:pt modelId="{AA1A8268-5BF4-472A-BB29-16F1245234CF}" type="sibTrans" cxnId="{6A304CEC-49E1-4550-8315-D9F2B2884F2F}">
      <dgm:prSet/>
      <dgm:spPr/>
      <dgm:t>
        <a:bodyPr/>
        <a:lstStyle/>
        <a:p>
          <a:endParaRPr lang="es-ES"/>
        </a:p>
      </dgm:t>
    </dgm:pt>
    <dgm:pt modelId="{500CBB7D-5742-413A-80C3-E5C2BB0DF01F}" type="pres">
      <dgm:prSet presAssocID="{7365C58E-9A3B-4ECD-B5A0-2B45695CE6D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E1148216-A116-4393-B0DB-47C013E7E030}" type="pres">
      <dgm:prSet presAssocID="{7365C58E-9A3B-4ECD-B5A0-2B45695CE6DA}" presName="cycle" presStyleCnt="0"/>
      <dgm:spPr/>
      <dgm:t>
        <a:bodyPr/>
        <a:lstStyle/>
        <a:p>
          <a:endParaRPr lang="es-PE"/>
        </a:p>
      </dgm:t>
    </dgm:pt>
    <dgm:pt modelId="{075C02DA-97CD-4BCD-9060-E95FE80ECF3C}" type="pres">
      <dgm:prSet presAssocID="{89DD93E4-59C6-4A3E-8474-D76AB1E2A391}" presName="nodeFirstNode" presStyleLbl="node1" presStyleIdx="0" presStyleCnt="5" custScaleX="118305" custScaleY="10821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BE49364-BDFC-45F7-962D-FE2FBC65A8D7}" type="pres">
      <dgm:prSet presAssocID="{943F8011-59EC-44DD-B52E-28840831AA0C}" presName="sibTransFirstNode" presStyleLbl="bgShp" presStyleIdx="0" presStyleCnt="1"/>
      <dgm:spPr/>
      <dgm:t>
        <a:bodyPr/>
        <a:lstStyle/>
        <a:p>
          <a:endParaRPr lang="es-ES"/>
        </a:p>
      </dgm:t>
    </dgm:pt>
    <dgm:pt modelId="{D266FFED-81D0-467A-907B-A22899216BFB}" type="pres">
      <dgm:prSet presAssocID="{037AE15B-FAB2-49A3-8ECA-49FD94A8D52F}" presName="nodeFollowingNodes" presStyleLbl="node1" presStyleIdx="1" presStyleCnt="5" custScaleX="11484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7E31A66-538A-442C-8CD8-C7833A054846}" type="pres">
      <dgm:prSet presAssocID="{10EA660C-4240-43C7-A40B-A5B5C2C72FD0}" presName="nodeFollowingNodes" presStyleLbl="node1" presStyleIdx="2" presStyleCnt="5" custScaleX="120886" custRadScaleRad="106922" custRadScaleInc="-1626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0F5D5DB-0682-41E0-8A6F-52E939CB9FDB}" type="pres">
      <dgm:prSet presAssocID="{E8FA96E1-D8DA-4FC2-84C0-E562C5E54095}" presName="nodeFollowingNodes" presStyleLbl="node1" presStyleIdx="3" presStyleCnt="5" custScaleX="124716" custRadScaleRad="104399" custRadScaleInc="1255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FC7D4DB-D4EF-41BC-902D-8012C221C161}" type="pres">
      <dgm:prSet presAssocID="{FAF576D2-6555-4661-BB06-DE33F30E8D8E}" presName="nodeFollowingNodes" presStyleLbl="node1" presStyleIdx="4" presStyleCnt="5" custScaleX="128987" custRadScaleRad="99318" custRadScaleInc="93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8B6E4188-A1A6-4278-BA3C-6A3C29C6B597}" srcId="{7365C58E-9A3B-4ECD-B5A0-2B45695CE6DA}" destId="{E8FA96E1-D8DA-4FC2-84C0-E562C5E54095}" srcOrd="3" destOrd="0" parTransId="{19881B81-357A-46DF-9A34-8F9037895F89}" sibTransId="{AD6FA32D-8A86-4426-AF6D-81818596C7FD}"/>
    <dgm:cxn modelId="{6A304CEC-49E1-4550-8315-D9F2B2884F2F}" srcId="{7365C58E-9A3B-4ECD-B5A0-2B45695CE6DA}" destId="{FAF576D2-6555-4661-BB06-DE33F30E8D8E}" srcOrd="4" destOrd="0" parTransId="{95C80E75-32D5-4CE6-99FE-D45A61103028}" sibTransId="{AA1A8268-5BF4-472A-BB29-16F1245234CF}"/>
    <dgm:cxn modelId="{1C5E7472-CA9F-4D57-8964-FC02D75A3C43}" srcId="{7365C58E-9A3B-4ECD-B5A0-2B45695CE6DA}" destId="{89DD93E4-59C6-4A3E-8474-D76AB1E2A391}" srcOrd="0" destOrd="0" parTransId="{A3530C0F-B5F1-47E9-9C4A-A6D4D1ADE4A9}" sibTransId="{943F8011-59EC-44DD-B52E-28840831AA0C}"/>
    <dgm:cxn modelId="{7FF5F550-76A7-424B-87B3-26D01758F6F1}" type="presOf" srcId="{037AE15B-FAB2-49A3-8ECA-49FD94A8D52F}" destId="{D266FFED-81D0-467A-907B-A22899216BFB}" srcOrd="0" destOrd="0" presId="urn:microsoft.com/office/officeart/2005/8/layout/cycle3"/>
    <dgm:cxn modelId="{0FD9C288-C260-4CB4-99D4-3B83A6590F2A}" type="presOf" srcId="{89DD93E4-59C6-4A3E-8474-D76AB1E2A391}" destId="{075C02DA-97CD-4BCD-9060-E95FE80ECF3C}" srcOrd="0" destOrd="0" presId="urn:microsoft.com/office/officeart/2005/8/layout/cycle3"/>
    <dgm:cxn modelId="{6AB12A66-D6A1-4533-8787-FB35E1903BA5}" srcId="{7365C58E-9A3B-4ECD-B5A0-2B45695CE6DA}" destId="{037AE15B-FAB2-49A3-8ECA-49FD94A8D52F}" srcOrd="1" destOrd="0" parTransId="{364F611D-732A-4E0C-A8CC-88B550DE88FE}" sibTransId="{FC7EA185-1C46-4FAD-B326-4AADCC9982C1}"/>
    <dgm:cxn modelId="{937B7E9D-192B-4881-AC72-ACD805EF6466}" type="presOf" srcId="{943F8011-59EC-44DD-B52E-28840831AA0C}" destId="{ABE49364-BDFC-45F7-962D-FE2FBC65A8D7}" srcOrd="0" destOrd="0" presId="urn:microsoft.com/office/officeart/2005/8/layout/cycle3"/>
    <dgm:cxn modelId="{89AABD1E-1E32-4EDF-9738-B468886A49F1}" type="presOf" srcId="{FAF576D2-6555-4661-BB06-DE33F30E8D8E}" destId="{CFC7D4DB-D4EF-41BC-902D-8012C221C161}" srcOrd="0" destOrd="0" presId="urn:microsoft.com/office/officeart/2005/8/layout/cycle3"/>
    <dgm:cxn modelId="{C688B2AE-C30D-4C7C-8975-245AB90E0F33}" type="presOf" srcId="{10EA660C-4240-43C7-A40B-A5B5C2C72FD0}" destId="{57E31A66-538A-442C-8CD8-C7833A054846}" srcOrd="0" destOrd="0" presId="urn:microsoft.com/office/officeart/2005/8/layout/cycle3"/>
    <dgm:cxn modelId="{A1D529FC-DE4F-4DAA-B29E-F0DDA06E8A6E}" type="presOf" srcId="{E8FA96E1-D8DA-4FC2-84C0-E562C5E54095}" destId="{F0F5D5DB-0682-41E0-8A6F-52E939CB9FDB}" srcOrd="0" destOrd="0" presId="urn:microsoft.com/office/officeart/2005/8/layout/cycle3"/>
    <dgm:cxn modelId="{522D3D74-8FE4-49F6-9888-0373133A8C79}" srcId="{7365C58E-9A3B-4ECD-B5A0-2B45695CE6DA}" destId="{10EA660C-4240-43C7-A40B-A5B5C2C72FD0}" srcOrd="2" destOrd="0" parTransId="{B20BBEB4-D194-463F-BE15-E02A58F176C1}" sibTransId="{C439C766-8B31-46DC-9F7E-168400B1EBD7}"/>
    <dgm:cxn modelId="{D4B52F50-57E1-4DBC-BCC2-2FC5C0428E6B}" type="presOf" srcId="{7365C58E-9A3B-4ECD-B5A0-2B45695CE6DA}" destId="{500CBB7D-5742-413A-80C3-E5C2BB0DF01F}" srcOrd="0" destOrd="0" presId="urn:microsoft.com/office/officeart/2005/8/layout/cycle3"/>
    <dgm:cxn modelId="{7A7AD6F7-0A0F-4112-9A86-18B458CB9A3E}" type="presParOf" srcId="{500CBB7D-5742-413A-80C3-E5C2BB0DF01F}" destId="{E1148216-A116-4393-B0DB-47C013E7E030}" srcOrd="0" destOrd="0" presId="urn:microsoft.com/office/officeart/2005/8/layout/cycle3"/>
    <dgm:cxn modelId="{C04C7027-E9BE-4C5C-B30E-B775902D4F19}" type="presParOf" srcId="{E1148216-A116-4393-B0DB-47C013E7E030}" destId="{075C02DA-97CD-4BCD-9060-E95FE80ECF3C}" srcOrd="0" destOrd="0" presId="urn:microsoft.com/office/officeart/2005/8/layout/cycle3"/>
    <dgm:cxn modelId="{CBFAEFFF-B683-4794-ACB5-B25FF9D26377}" type="presParOf" srcId="{E1148216-A116-4393-B0DB-47C013E7E030}" destId="{ABE49364-BDFC-45F7-962D-FE2FBC65A8D7}" srcOrd="1" destOrd="0" presId="urn:microsoft.com/office/officeart/2005/8/layout/cycle3"/>
    <dgm:cxn modelId="{44765991-90AC-4693-889A-5921866F1E48}" type="presParOf" srcId="{E1148216-A116-4393-B0DB-47C013E7E030}" destId="{D266FFED-81D0-467A-907B-A22899216BFB}" srcOrd="2" destOrd="0" presId="urn:microsoft.com/office/officeart/2005/8/layout/cycle3"/>
    <dgm:cxn modelId="{D04802F8-E2C1-4661-B056-8F85B7C75D4A}" type="presParOf" srcId="{E1148216-A116-4393-B0DB-47C013E7E030}" destId="{57E31A66-538A-442C-8CD8-C7833A054846}" srcOrd="3" destOrd="0" presId="urn:microsoft.com/office/officeart/2005/8/layout/cycle3"/>
    <dgm:cxn modelId="{5B8A7FE6-1A90-44C1-B3CE-465A09B9C259}" type="presParOf" srcId="{E1148216-A116-4393-B0DB-47C013E7E030}" destId="{F0F5D5DB-0682-41E0-8A6F-52E939CB9FDB}" srcOrd="4" destOrd="0" presId="urn:microsoft.com/office/officeart/2005/8/layout/cycle3"/>
    <dgm:cxn modelId="{46AFE5B2-A8DD-4EF1-A1FB-3D38B98D8501}" type="presParOf" srcId="{E1148216-A116-4393-B0DB-47C013E7E030}" destId="{CFC7D4DB-D4EF-41BC-902D-8012C221C161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E49364-BDFC-45F7-962D-FE2FBC65A8D7}">
      <dsp:nvSpPr>
        <dsp:cNvPr id="0" name=""/>
        <dsp:cNvSpPr/>
      </dsp:nvSpPr>
      <dsp:spPr>
        <a:xfrm>
          <a:off x="636982" y="554050"/>
          <a:ext cx="4263278" cy="4263278"/>
        </a:xfrm>
        <a:prstGeom prst="circularArrow">
          <a:avLst>
            <a:gd name="adj1" fmla="val 5544"/>
            <a:gd name="adj2" fmla="val 330680"/>
            <a:gd name="adj3" fmla="val 13417654"/>
            <a:gd name="adj4" fmla="val 17608081"/>
            <a:gd name="adj5" fmla="val 5757"/>
          </a:avLst>
        </a:prstGeom>
        <a:gradFill rotWithShape="0">
          <a:gsLst>
            <a:gs pos="0">
              <a:schemeClr val="accent3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075C02DA-97CD-4BCD-9060-E95FE80ECF3C}">
      <dsp:nvSpPr>
        <dsp:cNvPr id="0" name=""/>
        <dsp:cNvSpPr/>
      </dsp:nvSpPr>
      <dsp:spPr>
        <a:xfrm>
          <a:off x="1620684" y="658283"/>
          <a:ext cx="2295873" cy="105003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Identifique si usted tiene perfil empresarial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atin typeface="+mj-lt"/>
            </a:rPr>
            <a:t>Evalúe si posee la personalidad y habilidades para desarrollar un negocio</a:t>
          </a:r>
        </a:p>
      </dsp:txBody>
      <dsp:txXfrm>
        <a:off x="1671942" y="709541"/>
        <a:ext cx="2193357" cy="947515"/>
      </dsp:txXfrm>
    </dsp:sp>
    <dsp:sp modelId="{D266FFED-81D0-467A-907B-A22899216BFB}">
      <dsp:nvSpPr>
        <dsp:cNvPr id="0" name=""/>
        <dsp:cNvSpPr/>
      </dsp:nvSpPr>
      <dsp:spPr>
        <a:xfrm>
          <a:off x="3383287" y="1954366"/>
          <a:ext cx="2228766" cy="970319"/>
        </a:xfrm>
        <a:prstGeom prst="roundRect">
          <a:avLst/>
        </a:prstGeom>
        <a:gradFill rotWithShape="0">
          <a:gsLst>
            <a:gs pos="0">
              <a:schemeClr val="accent3">
                <a:hueOff val="2812566"/>
                <a:satOff val="-4220"/>
                <a:lumOff val="-686"/>
                <a:alphaOff val="0"/>
                <a:shade val="51000"/>
                <a:satMod val="130000"/>
              </a:schemeClr>
            </a:gs>
            <a:gs pos="80000">
              <a:schemeClr val="accent3">
                <a:hueOff val="2812566"/>
                <a:satOff val="-4220"/>
                <a:lumOff val="-686"/>
                <a:alphaOff val="0"/>
                <a:shade val="93000"/>
                <a:satMod val="130000"/>
              </a:schemeClr>
            </a:gs>
            <a:gs pos="100000">
              <a:schemeClr val="accent3">
                <a:hueOff val="2812566"/>
                <a:satOff val="-4220"/>
                <a:lumOff val="-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Determine el negocio que más le conviene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atin typeface="+mj-lt"/>
            </a:rPr>
            <a:t>Determinación del producto o servicio a ofrecer</a:t>
          </a:r>
        </a:p>
      </dsp:txBody>
      <dsp:txXfrm>
        <a:off x="3430654" y="2001733"/>
        <a:ext cx="2134032" cy="875585"/>
      </dsp:txXfrm>
    </dsp:sp>
    <dsp:sp modelId="{57E31A66-538A-442C-8CD8-C7833A054846}">
      <dsp:nvSpPr>
        <dsp:cNvPr id="0" name=""/>
        <dsp:cNvSpPr/>
      </dsp:nvSpPr>
      <dsp:spPr>
        <a:xfrm>
          <a:off x="2988183" y="3872438"/>
          <a:ext cx="2345961" cy="970319"/>
        </a:xfrm>
        <a:prstGeom prst="roundRect">
          <a:avLst/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Realice un plan financiero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atin typeface="+mj-lt"/>
            </a:rPr>
            <a:t>Identifique necesidades financieras y posibles fuentes de financiamiento.</a:t>
          </a:r>
          <a:endParaRPr lang="es-ES" sz="1200" kern="1200" dirty="0" smtClean="0">
            <a:ln w="6350"/>
            <a:effectLst>
              <a:outerShdw blurRad="26000" dist="26000" dir="14500000" algn="tl" rotWithShape="0">
                <a:srgbClr val="000000">
                  <a:alpha val="40000"/>
                </a:srgbClr>
              </a:outerShdw>
            </a:effectLst>
            <a:latin typeface="+mj-lt"/>
            <a:ea typeface="+mj-ea"/>
            <a:cs typeface="+mj-cs"/>
          </a:endParaRPr>
        </a:p>
      </dsp:txBody>
      <dsp:txXfrm>
        <a:off x="3035550" y="3919805"/>
        <a:ext cx="2251227" cy="875585"/>
      </dsp:txXfrm>
    </dsp:sp>
    <dsp:sp modelId="{F0F5D5DB-0682-41E0-8A6F-52E939CB9FDB}">
      <dsp:nvSpPr>
        <dsp:cNvPr id="0" name=""/>
        <dsp:cNvSpPr/>
      </dsp:nvSpPr>
      <dsp:spPr>
        <a:xfrm>
          <a:off x="251228" y="3892220"/>
          <a:ext cx="2420287" cy="970319"/>
        </a:xfrm>
        <a:prstGeom prst="roundRect">
          <a:avLst/>
        </a:prstGeom>
        <a:gradFill rotWithShape="0">
          <a:gsLst>
            <a:gs pos="0">
              <a:schemeClr val="accent3">
                <a:hueOff val="8437698"/>
                <a:satOff val="-12660"/>
                <a:lumOff val="-2059"/>
                <a:alphaOff val="0"/>
                <a:shade val="51000"/>
                <a:satMod val="130000"/>
              </a:schemeClr>
            </a:gs>
            <a:gs pos="80000">
              <a:schemeClr val="accent3">
                <a:hueOff val="8437698"/>
                <a:satOff val="-12660"/>
                <a:lumOff val="-2059"/>
                <a:alphaOff val="0"/>
                <a:shade val="93000"/>
                <a:satMod val="130000"/>
              </a:schemeClr>
            </a:gs>
            <a:gs pos="100000">
              <a:schemeClr val="accent3">
                <a:hueOff val="8437698"/>
                <a:satOff val="-12660"/>
                <a:lumOff val="-205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Contabilidad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atin typeface="+mj-lt"/>
            </a:rPr>
            <a:t>Determine el Sistema Contable que operará en su empresa</a:t>
          </a:r>
        </a:p>
      </dsp:txBody>
      <dsp:txXfrm>
        <a:off x="298595" y="3939587"/>
        <a:ext cx="2325553" cy="875585"/>
      </dsp:txXfrm>
    </dsp:sp>
    <dsp:sp modelId="{CFC7D4DB-D4EF-41BC-902D-8012C221C161}">
      <dsp:nvSpPr>
        <dsp:cNvPr id="0" name=""/>
        <dsp:cNvSpPr/>
      </dsp:nvSpPr>
      <dsp:spPr>
        <a:xfrm>
          <a:off x="-194657" y="1941357"/>
          <a:ext cx="2503172" cy="970319"/>
        </a:xfrm>
        <a:prstGeom prst="round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n w="6350"/>
              <a:effectLst>
                <a:outerShdw blurRad="26000" dist="26000" dir="14500000" algn="tl" rotWithShape="0">
                  <a:srgbClr val="000000">
                    <a:alpha val="40000"/>
                  </a:srgbClr>
                </a:outerShdw>
              </a:effectLst>
              <a:latin typeface="+mj-lt"/>
              <a:ea typeface="+mj-ea"/>
              <a:cs typeface="+mj-cs"/>
            </a:rPr>
            <a:t>Aspectos legales, trámites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 dirty="0" smtClean="0">
              <a:latin typeface="+mj-lt"/>
            </a:rPr>
            <a:t>Identifique aspectos legales con los que deberá cumplir su empresa</a:t>
          </a:r>
          <a:r>
            <a:rPr lang="es-ES" sz="1400" kern="1200" dirty="0" smtClean="0">
              <a:latin typeface="+mj-lt"/>
            </a:rPr>
            <a:t>.</a:t>
          </a:r>
          <a:endParaRPr lang="es-ES" sz="1400" kern="1200" dirty="0">
            <a:ln w="6350"/>
            <a:effectLst>
              <a:outerShdw blurRad="26000" dist="26000" dir="14500000" algn="tl" rotWithShape="0">
                <a:srgbClr val="000000">
                  <a:alpha val="40000"/>
                </a:srgbClr>
              </a:outerShdw>
            </a:effectLst>
            <a:latin typeface="+mj-lt"/>
            <a:ea typeface="+mj-ea"/>
            <a:cs typeface="+mj-cs"/>
          </a:endParaRPr>
        </a:p>
      </dsp:txBody>
      <dsp:txXfrm>
        <a:off x="-147290" y="1988724"/>
        <a:ext cx="2408438" cy="8755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482A-CD0F-46A2-AD0F-E816F5C7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EDUCACION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NSDM</dc:creator>
  <cp:lastModifiedBy>user</cp:lastModifiedBy>
  <cp:revision>2</cp:revision>
  <dcterms:created xsi:type="dcterms:W3CDTF">2012-05-09T04:53:00Z</dcterms:created>
  <dcterms:modified xsi:type="dcterms:W3CDTF">2012-05-09T04:53:00Z</dcterms:modified>
</cp:coreProperties>
</file>